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840D18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15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222FE8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840D18" w:rsidRPr="00840D18">
        <w:rPr>
          <w:b/>
          <w:i/>
          <w:szCs w:val="32"/>
          <w:lang w:eastAsia="ar-SA"/>
        </w:rPr>
        <w:t>Dostawa chromatografu gazowego GC</w:t>
      </w:r>
      <w:bookmarkStart w:id="0" w:name="_GoBack"/>
      <w:bookmarkEnd w:id="0"/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650" w:rsidRDefault="00F21650">
      <w:r>
        <w:separator/>
      </w:r>
    </w:p>
  </w:endnote>
  <w:endnote w:type="continuationSeparator" w:id="0">
    <w:p w:rsidR="00F21650" w:rsidRDefault="00F2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650" w:rsidRDefault="00F21650">
      <w:r>
        <w:separator/>
      </w:r>
    </w:p>
  </w:footnote>
  <w:footnote w:type="continuationSeparator" w:id="0">
    <w:p w:rsidR="00F21650" w:rsidRDefault="00F21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0D18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5CE1-EDC0-4048-8E66-E5E07AF2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276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19</cp:revision>
  <cp:lastPrinted>2021-01-29T08:14:00Z</cp:lastPrinted>
  <dcterms:created xsi:type="dcterms:W3CDTF">2021-02-02T23:20:00Z</dcterms:created>
  <dcterms:modified xsi:type="dcterms:W3CDTF">2021-12-16T11:26:00Z</dcterms:modified>
</cp:coreProperties>
</file>